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E" w:rsidRDefault="005B3D65" w:rsidP="00DA44DE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1pt;margin-top:-6.75pt;width:215.9pt;height:87pt;z-index:251662336;mso-width-percent:400;mso-width-percent:400;mso-width-relative:margin;mso-height-relative:margin" stroked="f">
            <v:textbox>
              <w:txbxContent>
                <w:p w:rsidR="007A328C" w:rsidRDefault="007A328C" w:rsidP="007A328C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14425" cy="539238"/>
                        <wp:effectExtent l="19050" t="0" r="9525" b="0"/>
                        <wp:docPr id="3" name="Picture 2" descr="DL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LLOGO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539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328C" w:rsidRPr="00DA44DE" w:rsidRDefault="007A328C" w:rsidP="007A328C">
                  <w:pPr>
                    <w:jc w:val="center"/>
                    <w:rPr>
                      <w:rFonts w:ascii="Comic Sans MS" w:hAnsi="Comic Sans MS"/>
                    </w:rPr>
                  </w:pPr>
                  <w:r w:rsidRPr="00DA44DE">
                    <w:rPr>
                      <w:rFonts w:ascii="Comic Sans MS" w:hAnsi="Comic Sans MS"/>
                    </w:rPr>
                    <w:t>~Eat Right, Live Well, Be Healthy~</w:t>
                  </w:r>
                </w:p>
                <w:p w:rsidR="007A328C" w:rsidRPr="00DA44DE" w:rsidRDefault="007A328C" w:rsidP="007A328C">
                  <w:pPr>
                    <w:jc w:val="center"/>
                    <w:rPr>
                      <w:rFonts w:ascii="Comic Sans MS" w:hAnsi="Comic Sans MS"/>
                    </w:rPr>
                  </w:pPr>
                  <w:r w:rsidRPr="00DA44DE">
                    <w:rPr>
                      <w:rFonts w:ascii="Comic Sans MS" w:hAnsi="Comic Sans MS"/>
                    </w:rPr>
                    <w:t>www.dandylifenutrition.com</w:t>
                  </w:r>
                </w:p>
                <w:p w:rsidR="007A328C" w:rsidRDefault="007A328C"/>
              </w:txbxContent>
            </v:textbox>
          </v:shape>
        </w:pict>
      </w: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320AE6" w:rsidRDefault="00320AE6" w:rsidP="00DA44DE">
      <w:pPr>
        <w:jc w:val="center"/>
      </w:pPr>
    </w:p>
    <w:p w:rsidR="00671E05" w:rsidRDefault="00671E05" w:rsidP="00DA44DE">
      <w:pPr>
        <w:jc w:val="center"/>
        <w:rPr>
          <w:rFonts w:ascii="Century Gothic" w:hAnsi="Century Gothic"/>
          <w:color w:val="E36C0A" w:themeColor="accent6" w:themeShade="BF"/>
          <w:sz w:val="144"/>
          <w:szCs w:val="144"/>
        </w:rPr>
      </w:pPr>
    </w:p>
    <w:p w:rsidR="00DA44DE" w:rsidRDefault="00320AE6" w:rsidP="00DA44DE">
      <w:pPr>
        <w:jc w:val="center"/>
        <w:rPr>
          <w:rFonts w:ascii="Century Gothic" w:hAnsi="Century Gothic"/>
          <w:color w:val="E36C0A" w:themeColor="accent6" w:themeShade="BF"/>
          <w:sz w:val="144"/>
          <w:szCs w:val="144"/>
        </w:rPr>
      </w:pPr>
      <w:r w:rsidRPr="00320AE6">
        <w:rPr>
          <w:rFonts w:ascii="Century Gothic" w:hAnsi="Century Gothic"/>
          <w:color w:val="E36C0A" w:themeColor="accent6" w:themeShade="BF"/>
          <w:sz w:val="144"/>
          <w:szCs w:val="144"/>
        </w:rPr>
        <w:t>Goal Setting 2012</w:t>
      </w:r>
    </w:p>
    <w:p w:rsidR="00671E05" w:rsidRPr="00671E05" w:rsidRDefault="00671E05" w:rsidP="00DA44DE">
      <w:pPr>
        <w:jc w:val="center"/>
        <w:rPr>
          <w:rFonts w:ascii="Century Gothic" w:hAnsi="Century Gothic"/>
          <w:color w:val="0070C0"/>
          <w:sz w:val="40"/>
          <w:szCs w:val="40"/>
        </w:rPr>
      </w:pPr>
      <w:r w:rsidRPr="00671E05">
        <w:rPr>
          <w:rFonts w:ascii="Century Gothic" w:hAnsi="Century Gothic"/>
          <w:color w:val="0070C0"/>
          <w:sz w:val="40"/>
          <w:szCs w:val="40"/>
        </w:rPr>
        <w:t xml:space="preserve">6 steps to setting </w:t>
      </w:r>
      <w:r>
        <w:rPr>
          <w:rFonts w:ascii="Century Gothic" w:hAnsi="Century Gothic"/>
          <w:color w:val="0070C0"/>
          <w:sz w:val="40"/>
          <w:szCs w:val="40"/>
        </w:rPr>
        <w:t xml:space="preserve">personal, achievable </w:t>
      </w:r>
      <w:r w:rsidRPr="00671E05">
        <w:rPr>
          <w:rFonts w:ascii="Century Gothic" w:hAnsi="Century Gothic"/>
          <w:color w:val="0070C0"/>
          <w:sz w:val="40"/>
          <w:szCs w:val="40"/>
        </w:rPr>
        <w:t>goals</w:t>
      </w: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DA44DE" w:rsidRDefault="00DA44DE" w:rsidP="00DA44DE">
      <w:pPr>
        <w:jc w:val="center"/>
      </w:pPr>
    </w:p>
    <w:p w:rsidR="00C81474" w:rsidRDefault="00C81474" w:rsidP="00320AE6">
      <w:pPr>
        <w:jc w:val="center"/>
        <w:rPr>
          <w:rFonts w:ascii="Comic Sans MS" w:hAnsi="Comic Sans MS"/>
          <w:sz w:val="32"/>
          <w:szCs w:val="32"/>
        </w:rPr>
      </w:pPr>
    </w:p>
    <w:p w:rsidR="00DA44DE" w:rsidRPr="00320AE6" w:rsidRDefault="00320AE6" w:rsidP="00320AE6">
      <w:pPr>
        <w:jc w:val="center"/>
        <w:rPr>
          <w:rFonts w:ascii="Comic Sans MS" w:hAnsi="Comic Sans MS"/>
          <w:sz w:val="32"/>
          <w:szCs w:val="32"/>
        </w:rPr>
      </w:pPr>
      <w:r w:rsidRPr="00320AE6">
        <w:rPr>
          <w:rFonts w:ascii="Comic Sans MS" w:hAnsi="Comic Sans MS"/>
          <w:sz w:val="32"/>
          <w:szCs w:val="32"/>
        </w:rPr>
        <w:lastRenderedPageBreak/>
        <w:t>Step 1: Brainstorm:</w:t>
      </w:r>
    </w:p>
    <w:p w:rsidR="00320AE6" w:rsidRPr="00320AE6" w:rsidRDefault="00320AE6" w:rsidP="00320AE6">
      <w:pPr>
        <w:jc w:val="center"/>
        <w:rPr>
          <w:rFonts w:ascii="Comic Sans MS" w:hAnsi="Comic Sans MS"/>
          <w:sz w:val="32"/>
          <w:szCs w:val="32"/>
        </w:rPr>
      </w:pPr>
      <w:r w:rsidRPr="00320AE6">
        <w:rPr>
          <w:rFonts w:ascii="Comic Sans MS" w:hAnsi="Comic Sans MS"/>
          <w:sz w:val="32"/>
          <w:szCs w:val="32"/>
        </w:rPr>
        <w:t xml:space="preserve">Write Down </w:t>
      </w:r>
      <w:proofErr w:type="gramStart"/>
      <w:r w:rsidRPr="00320AE6">
        <w:rPr>
          <w:rFonts w:ascii="Comic Sans MS" w:hAnsi="Comic Sans MS"/>
          <w:sz w:val="32"/>
          <w:szCs w:val="32"/>
        </w:rPr>
        <w:t>Everything</w:t>
      </w:r>
      <w:proofErr w:type="gramEnd"/>
      <w:r w:rsidRPr="00320AE6">
        <w:rPr>
          <w:rFonts w:ascii="Comic Sans MS" w:hAnsi="Comic Sans MS"/>
          <w:sz w:val="32"/>
          <w:szCs w:val="32"/>
        </w:rPr>
        <w:t xml:space="preserve"> that you want to work on. </w:t>
      </w:r>
    </w:p>
    <w:p w:rsidR="00320AE6" w:rsidRP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 w:rsidRPr="00320AE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Pr="00320AE6">
        <w:rPr>
          <w:rFonts w:ascii="Comic Sans MS" w:hAnsi="Comic Sans MS"/>
          <w:sz w:val="28"/>
          <w:szCs w:val="28"/>
        </w:rPr>
        <w:t>Step 2:</w:t>
      </w:r>
    </w:p>
    <w:p w:rsidR="00320AE6" w:rsidRP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 w:rsidRPr="00320AE6">
        <w:rPr>
          <w:rFonts w:ascii="Comic Sans MS" w:hAnsi="Comic Sans MS"/>
          <w:sz w:val="28"/>
          <w:szCs w:val="28"/>
        </w:rPr>
        <w:t>Review your list. Cross out (with a simple line) anything that seems too ambitious for one year.</w:t>
      </w:r>
    </w:p>
    <w:p w:rsidR="00320AE6" w:rsidRDefault="00320AE6" w:rsidP="00320AE6">
      <w:pPr>
        <w:jc w:val="center"/>
        <w:rPr>
          <w:rFonts w:ascii="Comic Sans MS" w:hAnsi="Comic Sans MS"/>
        </w:rPr>
      </w:pP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 w:rsidRPr="00320AE6">
        <w:rPr>
          <w:rFonts w:ascii="Comic Sans MS" w:hAnsi="Comic Sans MS"/>
          <w:sz w:val="28"/>
          <w:szCs w:val="28"/>
        </w:rPr>
        <w:lastRenderedPageBreak/>
        <w:t>Step 3: Categorize</w:t>
      </w:r>
      <w:r w:rsidRPr="00320AE6">
        <w:rPr>
          <w:rFonts w:ascii="Comic Sans MS" w:hAnsi="Comic Sans MS"/>
          <w:sz w:val="28"/>
          <w:szCs w:val="28"/>
        </w:rPr>
        <w:br/>
      </w:r>
      <w:proofErr w:type="gramStart"/>
      <w:r w:rsidRPr="00320AE6">
        <w:rPr>
          <w:rFonts w:ascii="Comic Sans MS" w:hAnsi="Comic Sans MS"/>
          <w:sz w:val="28"/>
          <w:szCs w:val="28"/>
        </w:rPr>
        <w:t>Breaking</w:t>
      </w:r>
      <w:proofErr w:type="gramEnd"/>
      <w:r w:rsidRPr="00320AE6">
        <w:rPr>
          <w:rFonts w:ascii="Comic Sans MS" w:hAnsi="Comic Sans MS"/>
          <w:sz w:val="28"/>
          <w:szCs w:val="28"/>
        </w:rPr>
        <w:t xml:space="preserve"> down your goals into categories helps you see what parts of your life that you are most looking to improve.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PERSONAL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PHYSICAL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SPIRITUAL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FINANCIAL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SOCIAL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OTHER</w:t>
      </w:r>
    </w:p>
    <w:p w:rsidR="00320AE6" w:rsidRDefault="00320AE6" w:rsidP="00C814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C81474">
        <w:rPr>
          <w:rFonts w:ascii="Comic Sans MS" w:hAnsi="Comic Sans MS"/>
          <w:sz w:val="28"/>
          <w:szCs w:val="28"/>
        </w:rPr>
        <w:t>_______________________________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4: Prioritize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your goals one more time in order of importance for each category. </w:t>
      </w:r>
      <w:r>
        <w:rPr>
          <w:rFonts w:ascii="Comic Sans MS" w:hAnsi="Comic Sans MS"/>
          <w:sz w:val="28"/>
          <w:szCs w:val="28"/>
        </w:rPr>
        <w:br/>
        <w:t>Reword any of your goals to have only positive words.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PERSONAL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PHYSICAL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SPIRITUAL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FINANCIAL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SOCIAL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AE6" w:rsidRPr="00320AE6" w:rsidRDefault="00320AE6" w:rsidP="00320AE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320AE6">
        <w:rPr>
          <w:rFonts w:ascii="Comic Sans MS" w:hAnsi="Comic Sans MS"/>
          <w:color w:val="E36C0A" w:themeColor="accent6" w:themeShade="BF"/>
          <w:sz w:val="28"/>
          <w:szCs w:val="28"/>
        </w:rPr>
        <w:t>OTHER</w:t>
      </w:r>
    </w:p>
    <w:p w:rsidR="00320AE6" w:rsidRDefault="00320AE6" w:rsidP="00C814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C81474">
        <w:rPr>
          <w:rFonts w:ascii="Comic Sans MS" w:hAnsi="Comic Sans MS"/>
          <w:sz w:val="28"/>
          <w:szCs w:val="28"/>
        </w:rPr>
        <w:t>_______________________________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5: Milestones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your Priority list, set at least 1 milestone for each goal. Goals need to have obvious steps to help you achieve them!</w:t>
      </w:r>
      <w:r>
        <w:rPr>
          <w:rFonts w:ascii="Comic Sans MS" w:hAnsi="Comic Sans MS"/>
          <w:sz w:val="28"/>
          <w:szCs w:val="28"/>
        </w:rPr>
        <w:br/>
        <w:t>Add those mile stones to your list.</w:t>
      </w: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</w:p>
    <w:p w:rsid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6: Reward Yourself</w:t>
      </w:r>
    </w:p>
    <w:p w:rsidR="00320AE6" w:rsidRPr="00320AE6" w:rsidRDefault="00320AE6" w:rsidP="00320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What’s the point of achi</w:t>
      </w:r>
      <w:r w:rsidR="002850DA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ving a goal if you can’</w:t>
      </w:r>
      <w:r w:rsidR="002850DA">
        <w:rPr>
          <w:rFonts w:ascii="Comic Sans MS" w:hAnsi="Comic Sans MS"/>
          <w:sz w:val="28"/>
          <w:szCs w:val="28"/>
        </w:rPr>
        <w:t>t celebrate it! Depending on your goals, you can reward yourself per milestone, goal or completion of the category. It’s all up to you!!</w:t>
      </w:r>
    </w:p>
    <w:sectPr w:rsidR="00320AE6" w:rsidRPr="00320AE6" w:rsidSect="00C8147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47" w:rsidRDefault="00421147" w:rsidP="00844BF6">
      <w:r>
        <w:separator/>
      </w:r>
    </w:p>
  </w:endnote>
  <w:endnote w:type="continuationSeparator" w:id="0">
    <w:p w:rsidR="00421147" w:rsidRDefault="00421147" w:rsidP="0084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F6" w:rsidRPr="00844BF6" w:rsidRDefault="00844BF6" w:rsidP="00844BF6">
    <w:pPr>
      <w:pStyle w:val="Footer"/>
      <w:jc w:val="center"/>
      <w:rPr>
        <w:color w:val="E36C0A" w:themeColor="accent6" w:themeShade="BF"/>
      </w:rPr>
    </w:pPr>
    <w:r w:rsidRPr="00844BF6">
      <w:rPr>
        <w:color w:val="E36C0A" w:themeColor="accent6" w:themeShade="BF"/>
      </w:rPr>
      <w:t xml:space="preserve">Email: </w:t>
    </w:r>
    <w:hyperlink r:id="rId1" w:history="1">
      <w:r w:rsidRPr="00844BF6">
        <w:rPr>
          <w:rStyle w:val="Hyperlink"/>
          <w:color w:val="E36C0A" w:themeColor="accent6" w:themeShade="BF"/>
        </w:rPr>
        <w:t>1dandylife@gmail.com</w:t>
      </w:r>
    </w:hyperlink>
    <w:r w:rsidRPr="00844BF6">
      <w:rPr>
        <w:color w:val="E36C0A" w:themeColor="accent6" w:themeShade="BF"/>
      </w:rPr>
      <w:tab/>
      <w:t xml:space="preserve">          blog: </w:t>
    </w:r>
    <w:hyperlink r:id="rId2" w:history="1">
      <w:r w:rsidRPr="00844BF6">
        <w:rPr>
          <w:rStyle w:val="Hyperlink"/>
          <w:color w:val="E36C0A" w:themeColor="accent6" w:themeShade="BF"/>
        </w:rPr>
        <w:t>http://healthyplates.blogspot.com</w:t>
      </w:r>
    </w:hyperlink>
    <w:r w:rsidRPr="00844BF6">
      <w:rPr>
        <w:color w:val="E36C0A" w:themeColor="accent6" w:themeShade="BF"/>
      </w:rPr>
      <w:t xml:space="preserve">          phone: 612-396-1256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47" w:rsidRDefault="00421147" w:rsidP="00844BF6">
      <w:r>
        <w:separator/>
      </w:r>
    </w:p>
  </w:footnote>
  <w:footnote w:type="continuationSeparator" w:id="0">
    <w:p w:rsidR="00421147" w:rsidRDefault="00421147" w:rsidP="0084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74" w:rsidRDefault="00C81474">
    <w:pPr>
      <w:pStyle w:val="Header"/>
    </w:pPr>
    <w:r>
      <w:rPr>
        <w:noProof/>
        <w:lang w:eastAsia="en-US"/>
      </w:rPr>
      <w:drawing>
        <wp:inline distT="0" distB="0" distL="0" distR="0">
          <wp:extent cx="571500" cy="276533"/>
          <wp:effectExtent l="19050" t="0" r="0" b="0"/>
          <wp:docPr id="1" name="Picture 0" descr="DL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68" cy="27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Goal Setting Basics</w:t>
    </w:r>
  </w:p>
  <w:p w:rsidR="00C81474" w:rsidRDefault="00C81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44DE"/>
    <w:rsid w:val="00126FD6"/>
    <w:rsid w:val="001F61DA"/>
    <w:rsid w:val="002850DA"/>
    <w:rsid w:val="00320AE6"/>
    <w:rsid w:val="00421147"/>
    <w:rsid w:val="00432359"/>
    <w:rsid w:val="005B3D65"/>
    <w:rsid w:val="00671E05"/>
    <w:rsid w:val="006B5E6F"/>
    <w:rsid w:val="007A328C"/>
    <w:rsid w:val="00844BF6"/>
    <w:rsid w:val="00BA7B14"/>
    <w:rsid w:val="00C81474"/>
    <w:rsid w:val="00CA2EE8"/>
    <w:rsid w:val="00D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EE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4D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DA44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4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F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4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F6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ealthyplates.blogspot.com" TargetMode="External"/><Relationship Id="rId1" Type="http://schemas.openxmlformats.org/officeDocument/2006/relationships/hyperlink" Target="mailto:1dandylif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uskt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717D-0D07-45E2-8BDE-D217C38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Systems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Andruskiewicz, Tonya</dc:creator>
  <cp:keywords/>
  <dc:description/>
  <cp:lastModifiedBy>andruskt</cp:lastModifiedBy>
  <cp:revision>4</cp:revision>
  <dcterms:created xsi:type="dcterms:W3CDTF">2011-12-30T16:58:00Z</dcterms:created>
  <dcterms:modified xsi:type="dcterms:W3CDTF">2011-12-30T17:02:00Z</dcterms:modified>
</cp:coreProperties>
</file>